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73D" w:rsidRPr="009C0373" w:rsidRDefault="005C173D" w:rsidP="009C0373">
      <w:pPr>
        <w:spacing w:after="72" w:line="240" w:lineRule="atLeast"/>
        <w:textAlignment w:val="baseline"/>
        <w:outlineLvl w:val="0"/>
        <w:rPr>
          <w:rFonts w:ascii="Arial" w:eastAsia="Times New Roman" w:hAnsi="Arial" w:cs="Arial"/>
          <w:b/>
          <w:kern w:val="36"/>
          <w:sz w:val="55"/>
          <w:szCs w:val="55"/>
        </w:rPr>
      </w:pPr>
      <w:r w:rsidRPr="009C0373">
        <w:rPr>
          <w:rFonts w:ascii="Arial" w:eastAsia="Times New Roman" w:hAnsi="Arial" w:cs="Arial"/>
          <w:b/>
          <w:kern w:val="36"/>
          <w:sz w:val="55"/>
          <w:szCs w:val="55"/>
        </w:rPr>
        <w:t>Privacy Policy</w:t>
      </w:r>
    </w:p>
    <w:p w:rsidR="009C0373" w:rsidRDefault="009C0373" w:rsidP="009C0373">
      <w:pPr>
        <w:spacing w:after="0" w:line="234" w:lineRule="atLeast"/>
        <w:jc w:val="both"/>
        <w:textAlignment w:val="baseline"/>
        <w:rPr>
          <w:rFonts w:ascii="Arial" w:eastAsia="Times New Roman" w:hAnsi="Arial" w:cs="Arial"/>
          <w:sz w:val="20"/>
          <w:szCs w:val="20"/>
        </w:rPr>
      </w:pPr>
    </w:p>
    <w:p w:rsidR="00546E5E" w:rsidRPr="009C0373" w:rsidRDefault="005C173D" w:rsidP="009C0373">
      <w:pPr>
        <w:spacing w:after="0" w:line="234" w:lineRule="atLeast"/>
        <w:jc w:val="both"/>
        <w:textAlignment w:val="baseline"/>
        <w:rPr>
          <w:rFonts w:ascii="Arial" w:eastAsia="Times New Roman" w:hAnsi="Arial" w:cs="Arial"/>
          <w:sz w:val="20"/>
          <w:szCs w:val="20"/>
        </w:rPr>
      </w:pPr>
      <w:proofErr w:type="gramStart"/>
      <w:r w:rsidRPr="009C0373">
        <w:rPr>
          <w:rFonts w:ascii="Arial" w:eastAsia="Times New Roman" w:hAnsi="Arial" w:cs="Arial"/>
          <w:sz w:val="20"/>
          <w:szCs w:val="20"/>
        </w:rPr>
        <w:t>Jason’s Super Foods, LLC.</w:t>
      </w:r>
      <w:proofErr w:type="gramEnd"/>
      <w:r w:rsidR="00546E5E" w:rsidRPr="009C0373">
        <w:rPr>
          <w:rFonts w:ascii="Arial" w:eastAsia="Times New Roman" w:hAnsi="Arial" w:cs="Arial"/>
          <w:sz w:val="20"/>
          <w:szCs w:val="20"/>
        </w:rPr>
        <w:t xml:space="preserve"> </w:t>
      </w:r>
      <w:proofErr w:type="gramStart"/>
      <w:r w:rsidR="00546E5E" w:rsidRPr="009C0373">
        <w:rPr>
          <w:rFonts w:ascii="Arial" w:eastAsia="Times New Roman" w:hAnsi="Arial" w:cs="Arial"/>
          <w:sz w:val="20"/>
          <w:szCs w:val="20"/>
        </w:rPr>
        <w:t>takes</w:t>
      </w:r>
      <w:proofErr w:type="gramEnd"/>
      <w:r w:rsidR="00546E5E" w:rsidRPr="009C0373">
        <w:rPr>
          <w:rFonts w:ascii="Arial" w:eastAsia="Times New Roman" w:hAnsi="Arial" w:cs="Arial"/>
          <w:sz w:val="20"/>
          <w:szCs w:val="20"/>
        </w:rPr>
        <w:t xml:space="preserve"> your privacy seriously. We never share or sell any information you give us via this Web site to any third party, including advertisers or partners. This Privacy Policy describes practices in reference to </w:t>
      </w:r>
      <w:hyperlink w:history="1">
        <w:r w:rsidRPr="009C0373">
          <w:rPr>
            <w:rStyle w:val="Hyperlink"/>
            <w:rFonts w:ascii="Arial" w:eastAsia="Times New Roman" w:hAnsi="Arial" w:cs="Arial"/>
            <w:color w:val="auto"/>
            <w:sz w:val="20"/>
            <w:szCs w:val="20"/>
            <w:bdr w:val="none" w:sz="0" w:space="0" w:color="auto" w:frame="1"/>
          </w:rPr>
          <w:t>www.jasonssuperfoods.com</w:t>
        </w:r>
      </w:hyperlink>
      <w:r w:rsidRPr="009C0373">
        <w:rPr>
          <w:rFonts w:ascii="Arial" w:eastAsia="Times New Roman" w:hAnsi="Arial" w:cs="Arial"/>
          <w:sz w:val="20"/>
          <w:szCs w:val="20"/>
          <w:bdr w:val="none" w:sz="0" w:space="0" w:color="auto" w:frame="1"/>
        </w:rPr>
        <w:t>.</w:t>
      </w:r>
      <w:r w:rsidRPr="009C0373">
        <w:rPr>
          <w:rFonts w:ascii="Arial" w:eastAsia="Times New Roman" w:hAnsi="Arial" w:cs="Arial"/>
          <w:sz w:val="20"/>
          <w:szCs w:val="20"/>
        </w:rPr>
        <w:t xml:space="preserve"> </w:t>
      </w:r>
    </w:p>
    <w:p w:rsidR="00546E5E" w:rsidRPr="009C0373" w:rsidRDefault="00546E5E" w:rsidP="009C0373">
      <w:pPr>
        <w:spacing w:after="150" w:line="234" w:lineRule="atLeast"/>
        <w:jc w:val="both"/>
        <w:textAlignment w:val="baseline"/>
        <w:rPr>
          <w:rFonts w:ascii="Arial" w:eastAsia="Times New Roman" w:hAnsi="Arial" w:cs="Arial"/>
          <w:sz w:val="20"/>
          <w:szCs w:val="20"/>
        </w:rPr>
      </w:pPr>
      <w:r w:rsidRPr="009C0373">
        <w:rPr>
          <w:rFonts w:ascii="Arial" w:eastAsia="Times New Roman" w:hAnsi="Arial" w:cs="Arial"/>
          <w:sz w:val="20"/>
          <w:szCs w:val="20"/>
        </w:rPr>
        <w:t> </w:t>
      </w:r>
    </w:p>
    <w:p w:rsidR="00546E5E" w:rsidRPr="009C0373" w:rsidRDefault="00546E5E" w:rsidP="009C0373">
      <w:pPr>
        <w:spacing w:after="0" w:line="540" w:lineRule="atLeast"/>
        <w:jc w:val="both"/>
        <w:textAlignment w:val="baseline"/>
        <w:outlineLvl w:val="1"/>
        <w:rPr>
          <w:rFonts w:ascii="Arial" w:eastAsia="Times New Roman" w:hAnsi="Arial" w:cs="Arial"/>
          <w:b/>
          <w:bCs/>
          <w:color w:val="3C2802"/>
          <w:sz w:val="24"/>
          <w:szCs w:val="24"/>
          <w:bdr w:val="none" w:sz="0" w:space="0" w:color="auto" w:frame="1"/>
        </w:rPr>
      </w:pPr>
      <w:r w:rsidRPr="009C0373">
        <w:rPr>
          <w:rFonts w:ascii="Arial" w:eastAsia="Times New Roman" w:hAnsi="Arial" w:cs="Arial"/>
          <w:b/>
          <w:bCs/>
          <w:color w:val="3C2802"/>
          <w:sz w:val="24"/>
          <w:szCs w:val="24"/>
          <w:bdr w:val="none" w:sz="0" w:space="0" w:color="auto" w:frame="1"/>
        </w:rPr>
        <w:t>Mailing Lists</w:t>
      </w:r>
    </w:p>
    <w:p w:rsidR="00546E5E" w:rsidRPr="009C0373" w:rsidRDefault="00546E5E" w:rsidP="009C0373">
      <w:pPr>
        <w:spacing w:after="150" w:line="234" w:lineRule="atLeast"/>
        <w:jc w:val="both"/>
        <w:textAlignment w:val="baseline"/>
        <w:rPr>
          <w:rFonts w:ascii="Arial" w:eastAsia="Times New Roman" w:hAnsi="Arial" w:cs="Arial"/>
          <w:sz w:val="20"/>
          <w:szCs w:val="20"/>
        </w:rPr>
      </w:pPr>
      <w:r w:rsidRPr="009C0373">
        <w:rPr>
          <w:rFonts w:ascii="Arial" w:eastAsia="Times New Roman" w:hAnsi="Arial" w:cs="Arial"/>
          <w:sz w:val="20"/>
          <w:szCs w:val="20"/>
        </w:rPr>
        <w:t>Email addresses of users are stored when they voluntarily subscribe to any or all o</w:t>
      </w:r>
      <w:r w:rsidR="005C173D" w:rsidRPr="009C0373">
        <w:rPr>
          <w:rFonts w:ascii="Arial" w:eastAsia="Times New Roman" w:hAnsi="Arial" w:cs="Arial"/>
          <w:sz w:val="20"/>
          <w:szCs w:val="20"/>
        </w:rPr>
        <w:t>f our different email services</w:t>
      </w:r>
      <w:r w:rsidRPr="009C0373">
        <w:rPr>
          <w:rFonts w:ascii="Arial" w:eastAsia="Times New Roman" w:hAnsi="Arial" w:cs="Arial"/>
          <w:sz w:val="20"/>
          <w:szCs w:val="20"/>
        </w:rPr>
        <w:t>. Other information may include the store you shop most frequently. Customers may remove themselves from any mailing list by following the instructions contained in every email, and their email addresses are removed from all lists. Or unsubscribe at:</w:t>
      </w:r>
      <w:r w:rsidR="005C173D" w:rsidRPr="009C0373">
        <w:rPr>
          <w:rFonts w:ascii="Arial" w:eastAsia="Times New Roman" w:hAnsi="Arial" w:cs="Arial"/>
          <w:sz w:val="20"/>
          <w:szCs w:val="20"/>
        </w:rPr>
        <w:t xml:space="preserve"> </w:t>
      </w:r>
      <w:hyperlink r:id="rId5" w:history="1">
        <w:r w:rsidR="005C173D" w:rsidRPr="009C0373">
          <w:rPr>
            <w:rStyle w:val="Hyperlink"/>
            <w:rFonts w:ascii="Arial" w:eastAsia="Times New Roman" w:hAnsi="Arial" w:cs="Arial"/>
            <w:color w:val="auto"/>
            <w:sz w:val="20"/>
            <w:szCs w:val="20"/>
            <w:bdr w:val="none" w:sz="0" w:space="0" w:color="auto" w:frame="1"/>
          </w:rPr>
          <w:t>http://jasonssuperfoods.com</w:t>
        </w:r>
      </w:hyperlink>
    </w:p>
    <w:p w:rsidR="00546E5E" w:rsidRPr="009C0373" w:rsidRDefault="00546E5E" w:rsidP="009C0373">
      <w:pPr>
        <w:spacing w:after="0" w:line="540" w:lineRule="atLeast"/>
        <w:jc w:val="both"/>
        <w:textAlignment w:val="baseline"/>
        <w:outlineLvl w:val="1"/>
        <w:rPr>
          <w:rFonts w:ascii="Arial" w:eastAsia="Times New Roman" w:hAnsi="Arial" w:cs="Arial"/>
          <w:b/>
          <w:bCs/>
          <w:color w:val="3C2802"/>
          <w:sz w:val="24"/>
          <w:szCs w:val="24"/>
          <w:bdr w:val="none" w:sz="0" w:space="0" w:color="auto" w:frame="1"/>
        </w:rPr>
      </w:pPr>
      <w:r w:rsidRPr="009C0373">
        <w:rPr>
          <w:rFonts w:ascii="Arial" w:eastAsia="Times New Roman" w:hAnsi="Arial" w:cs="Arial"/>
          <w:b/>
          <w:bCs/>
          <w:color w:val="3C2802"/>
          <w:sz w:val="24"/>
          <w:szCs w:val="24"/>
          <w:bdr w:val="none" w:sz="0" w:space="0" w:color="auto" w:frame="1"/>
        </w:rPr>
        <w:t>Cookies</w:t>
      </w:r>
    </w:p>
    <w:p w:rsidR="00546E5E" w:rsidRPr="009C0373" w:rsidRDefault="00546E5E" w:rsidP="009C0373">
      <w:pPr>
        <w:spacing w:after="150" w:line="234" w:lineRule="atLeast"/>
        <w:jc w:val="both"/>
        <w:textAlignment w:val="baseline"/>
        <w:rPr>
          <w:rFonts w:ascii="Arial" w:eastAsia="Times New Roman" w:hAnsi="Arial" w:cs="Arial"/>
          <w:sz w:val="20"/>
          <w:szCs w:val="20"/>
        </w:rPr>
      </w:pPr>
      <w:r w:rsidRPr="009C0373">
        <w:rPr>
          <w:rFonts w:ascii="Arial" w:eastAsia="Times New Roman" w:hAnsi="Arial" w:cs="Arial"/>
          <w:sz w:val="20"/>
          <w:szCs w:val="20"/>
        </w:rPr>
        <w:t>We also use “cookies” – a small piece of information that tells our Web site that you have visited previously. Cookies are stored on your computer’s hard drive, and only our Web site can read the cookie. Cookies may be used to store user preferences and other information. You can set your Internet options to refuse all cookies, or indicate when a cookie is being sent.  Be aware, however, that some Web site features or services may not function properly without cookies.</w:t>
      </w:r>
    </w:p>
    <w:p w:rsidR="00546E5E" w:rsidRPr="009C0373" w:rsidRDefault="00546E5E" w:rsidP="009C0373">
      <w:pPr>
        <w:spacing w:after="150" w:line="234" w:lineRule="atLeast"/>
        <w:jc w:val="both"/>
        <w:textAlignment w:val="baseline"/>
        <w:rPr>
          <w:rFonts w:ascii="Arial" w:eastAsia="Times New Roman" w:hAnsi="Arial" w:cs="Arial"/>
          <w:sz w:val="20"/>
          <w:szCs w:val="20"/>
        </w:rPr>
      </w:pPr>
      <w:r w:rsidRPr="009C0373">
        <w:rPr>
          <w:rFonts w:ascii="Arial" w:eastAsia="Times New Roman" w:hAnsi="Arial" w:cs="Arial"/>
          <w:sz w:val="20"/>
          <w:szCs w:val="20"/>
        </w:rPr>
        <w:t>We track user patterns throughout our site, but this information is not correlated with data about individual users. Overall usage statistics, acquired by reading the information from the browser string (information contained in every user’s browser) also are broken down. This information is used to determine the effectiveness of our Web site according to user preference, and make changes to better suit your needs.</w:t>
      </w:r>
    </w:p>
    <w:p w:rsidR="00546E5E" w:rsidRPr="009C0373" w:rsidRDefault="00546E5E" w:rsidP="009C0373">
      <w:pPr>
        <w:spacing w:after="0" w:line="540" w:lineRule="atLeast"/>
        <w:jc w:val="both"/>
        <w:textAlignment w:val="baseline"/>
        <w:outlineLvl w:val="1"/>
        <w:rPr>
          <w:rFonts w:ascii="Arial" w:eastAsia="Times New Roman" w:hAnsi="Arial" w:cs="Arial"/>
          <w:b/>
          <w:bCs/>
          <w:color w:val="3C2802"/>
          <w:sz w:val="24"/>
          <w:szCs w:val="24"/>
          <w:bdr w:val="none" w:sz="0" w:space="0" w:color="auto" w:frame="1"/>
        </w:rPr>
      </w:pPr>
      <w:r w:rsidRPr="009C0373">
        <w:rPr>
          <w:rFonts w:ascii="Arial" w:eastAsia="Times New Roman" w:hAnsi="Arial" w:cs="Arial"/>
          <w:b/>
          <w:bCs/>
          <w:color w:val="3C2802"/>
          <w:sz w:val="24"/>
          <w:szCs w:val="24"/>
          <w:bdr w:val="none" w:sz="0" w:space="0" w:color="auto" w:frame="1"/>
        </w:rPr>
        <w:t>Links</w:t>
      </w:r>
    </w:p>
    <w:p w:rsidR="00546E5E" w:rsidRPr="009C0373" w:rsidRDefault="00546E5E" w:rsidP="009C0373">
      <w:pPr>
        <w:spacing w:after="150" w:line="234" w:lineRule="atLeast"/>
        <w:jc w:val="both"/>
        <w:textAlignment w:val="baseline"/>
        <w:rPr>
          <w:rFonts w:ascii="Arial" w:eastAsia="Times New Roman" w:hAnsi="Arial" w:cs="Arial"/>
          <w:sz w:val="20"/>
          <w:szCs w:val="20"/>
        </w:rPr>
      </w:pPr>
      <w:r w:rsidRPr="009C0373">
        <w:rPr>
          <w:rFonts w:ascii="Arial" w:eastAsia="Times New Roman" w:hAnsi="Arial" w:cs="Arial"/>
          <w:sz w:val="20"/>
          <w:szCs w:val="20"/>
        </w:rPr>
        <w:t>We sometimes provide links to third-party Web sites that may be of interest. We are not responsible for the content or privacy practices of those sites. We suggest you read each site’s privacy policy to ensure any information you submit is not disseminated.</w:t>
      </w:r>
    </w:p>
    <w:p w:rsidR="00546E5E" w:rsidRPr="009C0373" w:rsidRDefault="00546E5E" w:rsidP="009C0373">
      <w:pPr>
        <w:spacing w:after="0" w:line="540" w:lineRule="atLeast"/>
        <w:jc w:val="both"/>
        <w:textAlignment w:val="baseline"/>
        <w:outlineLvl w:val="1"/>
        <w:rPr>
          <w:rFonts w:ascii="Arial" w:eastAsia="Times New Roman" w:hAnsi="Arial" w:cs="Arial"/>
          <w:b/>
          <w:bCs/>
          <w:color w:val="3C2802"/>
          <w:sz w:val="24"/>
          <w:szCs w:val="24"/>
          <w:bdr w:val="none" w:sz="0" w:space="0" w:color="auto" w:frame="1"/>
        </w:rPr>
      </w:pPr>
      <w:r w:rsidRPr="009C0373">
        <w:rPr>
          <w:rFonts w:ascii="Arial" w:eastAsia="Times New Roman" w:hAnsi="Arial" w:cs="Arial"/>
          <w:b/>
          <w:bCs/>
          <w:color w:val="3C2802"/>
          <w:sz w:val="24"/>
          <w:szCs w:val="24"/>
          <w:bdr w:val="none" w:sz="0" w:space="0" w:color="auto" w:frame="1"/>
        </w:rPr>
        <w:t>Transactions</w:t>
      </w:r>
    </w:p>
    <w:p w:rsidR="00546E5E" w:rsidRPr="009C0373" w:rsidRDefault="00546E5E" w:rsidP="009C0373">
      <w:pPr>
        <w:spacing w:after="150" w:line="234" w:lineRule="atLeast"/>
        <w:jc w:val="both"/>
        <w:textAlignment w:val="baseline"/>
        <w:rPr>
          <w:rFonts w:ascii="Arial" w:eastAsia="Times New Roman" w:hAnsi="Arial" w:cs="Arial"/>
          <w:sz w:val="20"/>
          <w:szCs w:val="20"/>
        </w:rPr>
      </w:pPr>
      <w:r w:rsidRPr="009C0373">
        <w:rPr>
          <w:rFonts w:ascii="Arial" w:eastAsia="Times New Roman" w:hAnsi="Arial" w:cs="Arial"/>
          <w:sz w:val="20"/>
          <w:szCs w:val="20"/>
        </w:rPr>
        <w:t xml:space="preserve">When we sell products or services through our Web site, the information we gather such as credit card numbers, addresses, phone numbers, etc., are protected through the use of Secure Socket Layer (SSL) encryption software, known as the industry standard for being the safest format for the transmittal of personal information on the Internet. But even SSL cannot guarantee total security, and providing the personal information is done at your own risk. </w:t>
      </w:r>
    </w:p>
    <w:p w:rsidR="00546E5E" w:rsidRPr="009C0373" w:rsidRDefault="00546E5E" w:rsidP="009C0373">
      <w:pPr>
        <w:spacing w:after="0" w:line="540" w:lineRule="atLeast"/>
        <w:jc w:val="both"/>
        <w:textAlignment w:val="baseline"/>
        <w:outlineLvl w:val="1"/>
        <w:rPr>
          <w:rFonts w:ascii="Arial" w:eastAsia="Times New Roman" w:hAnsi="Arial" w:cs="Arial"/>
          <w:b/>
          <w:bCs/>
          <w:color w:val="3C2802"/>
          <w:sz w:val="24"/>
          <w:szCs w:val="24"/>
          <w:bdr w:val="none" w:sz="0" w:space="0" w:color="auto" w:frame="1"/>
        </w:rPr>
      </w:pPr>
      <w:r w:rsidRPr="009C0373">
        <w:rPr>
          <w:rFonts w:ascii="Arial" w:eastAsia="Times New Roman" w:hAnsi="Arial" w:cs="Arial"/>
          <w:b/>
          <w:bCs/>
          <w:color w:val="3C2802"/>
          <w:sz w:val="24"/>
          <w:szCs w:val="24"/>
          <w:bdr w:val="none" w:sz="0" w:space="0" w:color="auto" w:frame="1"/>
        </w:rPr>
        <w:t>Conclusion</w:t>
      </w:r>
    </w:p>
    <w:p w:rsidR="00546E5E" w:rsidRPr="009C0373" w:rsidRDefault="00546E5E" w:rsidP="009C0373">
      <w:pPr>
        <w:spacing w:after="0" w:line="234" w:lineRule="atLeast"/>
        <w:jc w:val="both"/>
        <w:textAlignment w:val="baseline"/>
        <w:rPr>
          <w:rFonts w:ascii="Arial" w:eastAsia="Times New Roman" w:hAnsi="Arial" w:cs="Arial"/>
          <w:sz w:val="20"/>
          <w:szCs w:val="20"/>
        </w:rPr>
      </w:pPr>
      <w:r w:rsidRPr="009C0373">
        <w:rPr>
          <w:rFonts w:ascii="Arial" w:eastAsia="Times New Roman" w:hAnsi="Arial" w:cs="Arial"/>
          <w:sz w:val="20"/>
          <w:szCs w:val="20"/>
        </w:rPr>
        <w:t>If you have any questions about this policy, please direct inquiries to </w:t>
      </w:r>
      <w:hyperlink r:id="rId6" w:history="1">
        <w:r w:rsidR="005C173D" w:rsidRPr="009C0373">
          <w:rPr>
            <w:rStyle w:val="Hyperlink"/>
            <w:rFonts w:ascii="Arial" w:eastAsia="Times New Roman" w:hAnsi="Arial" w:cs="Arial"/>
            <w:color w:val="auto"/>
            <w:sz w:val="20"/>
            <w:szCs w:val="20"/>
            <w:bdr w:val="none" w:sz="0" w:space="0" w:color="auto" w:frame="1"/>
          </w:rPr>
          <w:t>jasonssuperfoods@gmail.com</w:t>
        </w:r>
      </w:hyperlink>
      <w:r w:rsidRPr="009C0373">
        <w:rPr>
          <w:rFonts w:ascii="Arial" w:eastAsia="Times New Roman" w:hAnsi="Arial" w:cs="Arial"/>
          <w:sz w:val="20"/>
          <w:szCs w:val="20"/>
        </w:rPr>
        <w:t>, or write to:</w:t>
      </w:r>
    </w:p>
    <w:p w:rsidR="00546E5E" w:rsidRPr="009C0373" w:rsidRDefault="00546E5E" w:rsidP="009C0373">
      <w:pPr>
        <w:spacing w:after="150" w:line="234" w:lineRule="atLeast"/>
        <w:jc w:val="both"/>
        <w:textAlignment w:val="baseline"/>
        <w:rPr>
          <w:rFonts w:ascii="Arial" w:eastAsia="Times New Roman" w:hAnsi="Arial" w:cs="Arial"/>
          <w:sz w:val="20"/>
          <w:szCs w:val="20"/>
        </w:rPr>
      </w:pPr>
      <w:r w:rsidRPr="009C0373">
        <w:rPr>
          <w:rFonts w:ascii="Arial" w:eastAsia="Times New Roman" w:hAnsi="Arial" w:cs="Arial"/>
          <w:sz w:val="20"/>
          <w:szCs w:val="20"/>
        </w:rPr>
        <w:t> </w:t>
      </w:r>
    </w:p>
    <w:p w:rsidR="00546E5E" w:rsidRPr="009C0373" w:rsidRDefault="005C173D" w:rsidP="009C0373">
      <w:pPr>
        <w:spacing w:after="150" w:line="234" w:lineRule="atLeast"/>
        <w:jc w:val="center"/>
        <w:textAlignment w:val="baseline"/>
        <w:rPr>
          <w:rFonts w:ascii="Arial" w:eastAsia="Times New Roman" w:hAnsi="Arial" w:cs="Arial"/>
          <w:sz w:val="20"/>
          <w:szCs w:val="20"/>
        </w:rPr>
      </w:pPr>
      <w:proofErr w:type="gramStart"/>
      <w:r w:rsidRPr="009C0373">
        <w:rPr>
          <w:rFonts w:ascii="Arial" w:eastAsia="Times New Roman" w:hAnsi="Arial" w:cs="Arial"/>
          <w:b/>
          <w:bCs/>
          <w:color w:val="3C2802"/>
          <w:sz w:val="24"/>
          <w:szCs w:val="24"/>
          <w:bdr w:val="none" w:sz="0" w:space="0" w:color="auto" w:frame="1"/>
        </w:rPr>
        <w:t>Jason’s Super Foods, LLC.</w:t>
      </w:r>
      <w:proofErr w:type="gramEnd"/>
      <w:r w:rsidR="00546E5E" w:rsidRPr="009C0373">
        <w:rPr>
          <w:rFonts w:ascii="Arial" w:eastAsia="Times New Roman" w:hAnsi="Arial" w:cs="Arial"/>
          <w:b/>
          <w:bCs/>
          <w:color w:val="3C2802"/>
          <w:sz w:val="24"/>
          <w:szCs w:val="24"/>
          <w:bdr w:val="none" w:sz="0" w:space="0" w:color="auto" w:frame="1"/>
        </w:rPr>
        <w:br/>
      </w:r>
      <w:r w:rsidR="00546E5E" w:rsidRPr="009C0373">
        <w:rPr>
          <w:rFonts w:ascii="Arial" w:eastAsia="Times New Roman" w:hAnsi="Arial" w:cs="Arial"/>
          <w:sz w:val="20"/>
          <w:szCs w:val="20"/>
        </w:rPr>
        <w:t xml:space="preserve">Attn: </w:t>
      </w:r>
      <w:r w:rsidRPr="009C0373">
        <w:rPr>
          <w:rFonts w:ascii="Arial" w:eastAsia="Times New Roman" w:hAnsi="Arial" w:cs="Arial"/>
          <w:sz w:val="20"/>
          <w:szCs w:val="20"/>
        </w:rPr>
        <w:t>Marketing</w:t>
      </w:r>
      <w:r w:rsidR="00546E5E" w:rsidRPr="009C0373">
        <w:rPr>
          <w:rFonts w:ascii="Arial" w:eastAsia="Times New Roman" w:hAnsi="Arial" w:cs="Arial"/>
          <w:sz w:val="20"/>
          <w:szCs w:val="20"/>
        </w:rPr>
        <w:br/>
      </w:r>
      <w:r w:rsidRPr="009C0373">
        <w:rPr>
          <w:rFonts w:ascii="Arial" w:eastAsia="Times New Roman" w:hAnsi="Arial" w:cs="Arial"/>
          <w:sz w:val="20"/>
          <w:szCs w:val="20"/>
        </w:rPr>
        <w:t>324</w:t>
      </w:r>
      <w:bookmarkStart w:id="0" w:name="_GoBack"/>
      <w:bookmarkEnd w:id="0"/>
      <w:r w:rsidRPr="009C0373">
        <w:rPr>
          <w:rFonts w:ascii="Arial" w:eastAsia="Times New Roman" w:hAnsi="Arial" w:cs="Arial"/>
          <w:sz w:val="20"/>
          <w:szCs w:val="20"/>
        </w:rPr>
        <w:t xml:space="preserve"> Main </w:t>
      </w:r>
      <w:proofErr w:type="gramStart"/>
      <w:r w:rsidRPr="009C0373">
        <w:rPr>
          <w:rFonts w:ascii="Arial" w:eastAsia="Times New Roman" w:hAnsi="Arial" w:cs="Arial"/>
          <w:sz w:val="20"/>
          <w:szCs w:val="20"/>
        </w:rPr>
        <w:t>Street</w:t>
      </w:r>
      <w:r w:rsidR="00546E5E" w:rsidRPr="009C0373">
        <w:rPr>
          <w:rFonts w:ascii="Arial" w:eastAsia="Times New Roman" w:hAnsi="Arial" w:cs="Arial"/>
          <w:sz w:val="20"/>
          <w:szCs w:val="20"/>
        </w:rPr>
        <w:br/>
      </w:r>
      <w:r w:rsidRPr="009C0373">
        <w:rPr>
          <w:rFonts w:ascii="Arial" w:eastAsia="Times New Roman" w:hAnsi="Arial" w:cs="Arial"/>
          <w:sz w:val="20"/>
          <w:szCs w:val="20"/>
        </w:rPr>
        <w:t>New Town</w:t>
      </w:r>
      <w:proofErr w:type="gramEnd"/>
      <w:r w:rsidRPr="009C0373">
        <w:rPr>
          <w:rFonts w:ascii="Arial" w:eastAsia="Times New Roman" w:hAnsi="Arial" w:cs="Arial"/>
          <w:sz w:val="20"/>
          <w:szCs w:val="20"/>
        </w:rPr>
        <w:t>, ND 58763</w:t>
      </w:r>
    </w:p>
    <w:sectPr w:rsidR="00546E5E" w:rsidRPr="009C0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E5E"/>
    <w:rsid w:val="001C2297"/>
    <w:rsid w:val="00546E5E"/>
    <w:rsid w:val="005C173D"/>
    <w:rsid w:val="009C0373"/>
    <w:rsid w:val="00F9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46E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6E5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46E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46E5E"/>
  </w:style>
  <w:style w:type="character" w:styleId="Hyperlink">
    <w:name w:val="Hyperlink"/>
    <w:basedOn w:val="DefaultParagraphFont"/>
    <w:uiPriority w:val="99"/>
    <w:unhideWhenUsed/>
    <w:rsid w:val="00546E5E"/>
    <w:rPr>
      <w:color w:val="0000FF"/>
      <w:u w:val="single"/>
    </w:rPr>
  </w:style>
  <w:style w:type="character" w:styleId="Strong">
    <w:name w:val="Strong"/>
    <w:basedOn w:val="DefaultParagraphFont"/>
    <w:uiPriority w:val="22"/>
    <w:qFormat/>
    <w:rsid w:val="00546E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46E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6E5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46E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46E5E"/>
  </w:style>
  <w:style w:type="character" w:styleId="Hyperlink">
    <w:name w:val="Hyperlink"/>
    <w:basedOn w:val="DefaultParagraphFont"/>
    <w:uiPriority w:val="99"/>
    <w:unhideWhenUsed/>
    <w:rsid w:val="00546E5E"/>
    <w:rPr>
      <w:color w:val="0000FF"/>
      <w:u w:val="single"/>
    </w:rPr>
  </w:style>
  <w:style w:type="character" w:styleId="Strong">
    <w:name w:val="Strong"/>
    <w:basedOn w:val="DefaultParagraphFont"/>
    <w:uiPriority w:val="22"/>
    <w:qFormat/>
    <w:rsid w:val="00546E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405312">
      <w:bodyDiv w:val="1"/>
      <w:marLeft w:val="0"/>
      <w:marRight w:val="0"/>
      <w:marTop w:val="0"/>
      <w:marBottom w:val="0"/>
      <w:divBdr>
        <w:top w:val="none" w:sz="0" w:space="0" w:color="auto"/>
        <w:left w:val="none" w:sz="0" w:space="0" w:color="auto"/>
        <w:bottom w:val="none" w:sz="0" w:space="0" w:color="auto"/>
        <w:right w:val="none" w:sz="0" w:space="0" w:color="auto"/>
      </w:divBdr>
      <w:divsChild>
        <w:div w:id="975646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asonssuperfoods@gmail.com" TargetMode="External"/><Relationship Id="rId5" Type="http://schemas.openxmlformats.org/officeDocument/2006/relationships/hyperlink" Target="http://jasonssuperfood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Michelle</cp:lastModifiedBy>
  <cp:revision>4</cp:revision>
  <dcterms:created xsi:type="dcterms:W3CDTF">2015-08-13T01:15:00Z</dcterms:created>
  <dcterms:modified xsi:type="dcterms:W3CDTF">2015-08-13T15:42:00Z</dcterms:modified>
</cp:coreProperties>
</file>